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2" w:rsidRDefault="0079079D" w:rsidP="00AA7772">
      <w:pPr>
        <w:ind w:left="-720" w:right="-720"/>
        <w:jc w:val="center"/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>
            <wp:extent cx="838200" cy="925514"/>
            <wp:effectExtent l="19050" t="0" r="0" b="0"/>
            <wp:docPr id="3" name="Picture 0" descr="U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59" cy="9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AD" w:rsidRPr="002369A5" w:rsidRDefault="004F29A0" w:rsidP="00CC7FAD">
      <w:pPr>
        <w:ind w:left="-720" w:right="-720"/>
        <w:jc w:val="center"/>
        <w:rPr>
          <w:rFonts w:ascii="Copperplate Gothic Bold" w:hAnsi="Copperplate Gothic Bold"/>
          <w:b/>
          <w:noProof/>
          <w:color w:val="000000" w:themeColor="text1"/>
          <w:sz w:val="20"/>
          <w:szCs w:val="20"/>
        </w:rPr>
      </w:pPr>
      <w:r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  <w:t>“</w:t>
      </w:r>
      <w:r w:rsidR="000B3D45"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  <w:t xml:space="preserve">HEAD BACK at </w:t>
      </w:r>
      <w:r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  <w:t>IMPACT”</w:t>
      </w:r>
      <w:r w:rsidR="00CC7FAD"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  <w:br/>
      </w:r>
    </w:p>
    <w:p w:rsidR="00CC7FAD" w:rsidRPr="00CC7FAD" w:rsidRDefault="00CC7FAD" w:rsidP="00CC7FAD">
      <w:pPr>
        <w:ind w:left="-720" w:right="-720"/>
        <w:jc w:val="both"/>
        <w:rPr>
          <w:rFonts w:ascii="Copperplate Gothic Bold" w:hAnsi="Copperplate Gothic Bold"/>
          <w:b/>
          <w:noProof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-193675</wp:posOffset>
            </wp:positionV>
            <wp:extent cx="2741930" cy="4752975"/>
            <wp:effectExtent l="19050" t="0" r="1270" b="0"/>
            <wp:wrapSquare wrapText="bothSides"/>
            <wp:docPr id="7" name="Picture 1" descr="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Often we hear t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he phrase “KEEP THE HEAD DOWN”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at impact!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Now although this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is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partly true, we always want to make sure that at IMPACT we KEEP THE HEAD BACK!  Too often we concentrate on keeping the head down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too long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when in fact that 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somewhat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restricts the body from effectively turning through the shot.  In other words, in order for the body t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o release through the shot,  the head must follow suit!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 What we want to conc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entrate on more than anything at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the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IMPACT POSITION,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is keeping the head behind the ball.  When we do this, it allows our body to act like a corkscrew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,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in turn creating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a very powerful and effective way to release the arms and hands throught the shot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, all the while creating EXTENSION!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 The most common flaw I see with people at impact, is a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head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that has slid too far forward 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past the ball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instead of body that is rotating and clearing with the head staying 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back 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behind the ball.  A good way to feel proper position is to 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PICTURE A WALL</w:t>
      </w:r>
      <w:r w:rsidR="005703A3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running straight up from the ball against the front side of your face!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 After we stike the ball, the rotational force of the body will then move our head forward a little which is perfectly </w:t>
      </w:r>
      <w:r w:rsidR="00D97F46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fine but work hard to STAY BACK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not necessarily STAY DOWN at IMPACT!  Good luck, 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stay patient and </w:t>
      </w:r>
      <w:r w:rsidR="003A25CC" w:rsidRPr="00CC7FA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practice effectively!</w:t>
      </w:r>
    </w:p>
    <w:p w:rsidR="00CC7FAD" w:rsidRDefault="00CC7FAD" w:rsidP="00CC7FAD">
      <w:pPr>
        <w:tabs>
          <w:tab w:val="left" w:pos="4275"/>
          <w:tab w:val="left" w:pos="4320"/>
        </w:tabs>
        <w:ind w:right="-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2369A5" w:rsidRDefault="002369A5" w:rsidP="00CC7FAD">
      <w:pPr>
        <w:tabs>
          <w:tab w:val="left" w:pos="4275"/>
          <w:tab w:val="left" w:pos="4320"/>
        </w:tabs>
        <w:ind w:right="-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CC7FAD" w:rsidRDefault="00CC7FAD" w:rsidP="00984DD8">
      <w:pPr>
        <w:spacing w:line="240" w:lineRule="auto"/>
        <w:ind w:left="-720" w:right="-720"/>
        <w:jc w:val="center"/>
        <w:rPr>
          <w:rFonts w:ascii="Copperplate Gothic Bold" w:hAnsi="Copperplate Gothic Bold"/>
          <w:b/>
          <w:noProof/>
          <w:sz w:val="34"/>
          <w:szCs w:val="34"/>
        </w:rPr>
      </w:pPr>
      <w:r>
        <w:rPr>
          <w:rFonts w:ascii="Copperplate Gothic Bold" w:hAnsi="Copperplate Gothic Bold"/>
          <w:b/>
          <w:noProof/>
          <w:sz w:val="34"/>
          <w:szCs w:val="34"/>
        </w:rPr>
        <w:t>TYLER HALL</w:t>
      </w:r>
    </w:p>
    <w:p w:rsidR="00984DD8" w:rsidRDefault="00A50DC0" w:rsidP="00984DD8">
      <w:pPr>
        <w:spacing w:line="240" w:lineRule="auto"/>
        <w:ind w:left="-720" w:right="-720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984DD8">
        <w:rPr>
          <w:rFonts w:ascii="Copperplate Gothic Bold" w:hAnsi="Copperplate Gothic Bold"/>
          <w:noProof/>
          <w:sz w:val="28"/>
          <w:szCs w:val="28"/>
        </w:rPr>
        <w:t>DIRECTOR OF INSTRUCTION</w:t>
      </w:r>
    </w:p>
    <w:p w:rsidR="00984DD8" w:rsidRDefault="00984DD8" w:rsidP="00984DD8">
      <w:pPr>
        <w:spacing w:line="240" w:lineRule="auto"/>
        <w:ind w:left="-720" w:right="-720"/>
        <w:jc w:val="center"/>
        <w:rPr>
          <w:rFonts w:ascii="Copperplate Gothic Bold" w:hAnsi="Copperplate Gothic Bold"/>
          <w:noProof/>
          <w:sz w:val="36"/>
          <w:szCs w:val="36"/>
        </w:rPr>
      </w:pPr>
      <w:r w:rsidRPr="00E04CD0">
        <w:rPr>
          <w:rFonts w:ascii="Copperplate Gothic Bold" w:hAnsi="Copperplate Gothic Bold"/>
          <w:noProof/>
          <w:color w:val="000000" w:themeColor="text1"/>
          <w:sz w:val="24"/>
          <w:szCs w:val="24"/>
        </w:rPr>
        <w:t>Cell</w:t>
      </w:r>
      <w:r>
        <w:rPr>
          <w:b/>
          <w:noProof/>
          <w:color w:val="000000" w:themeColor="text1"/>
          <w:sz w:val="24"/>
          <w:szCs w:val="24"/>
        </w:rPr>
        <w:t xml:space="preserve">   973.223.6210</w:t>
      </w:r>
      <w:r>
        <w:rPr>
          <w:b/>
          <w:noProof/>
          <w:color w:val="000000" w:themeColor="text1"/>
          <w:sz w:val="24"/>
          <w:szCs w:val="24"/>
        </w:rPr>
        <w:br/>
      </w:r>
      <w:r w:rsidRPr="00E04CD0">
        <w:rPr>
          <w:rFonts w:ascii="Copperplate Gothic Bold" w:hAnsi="Copperplate Gothic Bold"/>
          <w:noProof/>
          <w:color w:val="000000" w:themeColor="text1"/>
          <w:sz w:val="24"/>
          <w:szCs w:val="24"/>
        </w:rPr>
        <w:t>Shop</w:t>
      </w:r>
      <w:r>
        <w:rPr>
          <w:b/>
          <w:noProof/>
          <w:color w:val="000000" w:themeColor="text1"/>
          <w:sz w:val="24"/>
          <w:szCs w:val="24"/>
        </w:rPr>
        <w:t xml:space="preserve">   973.859.1726</w:t>
      </w:r>
    </w:p>
    <w:p w:rsidR="00CB3D03" w:rsidRPr="00F35AC5" w:rsidRDefault="00984DD8" w:rsidP="00F35AC5">
      <w:pPr>
        <w:spacing w:line="240" w:lineRule="auto"/>
        <w:ind w:left="-720" w:right="-720"/>
        <w:jc w:val="center"/>
        <w:rPr>
          <w:rFonts w:ascii="Copperplate Gothic Bold" w:hAnsi="Copperplate Gothic Bold"/>
          <w:noProof/>
          <w:sz w:val="36"/>
          <w:szCs w:val="36"/>
        </w:rPr>
      </w:pPr>
      <w:r>
        <w:rPr>
          <w:rFonts w:ascii="Copperplate Gothic Bold" w:hAnsi="Copperplate Gothic Bold"/>
          <w:noProof/>
          <w:sz w:val="32"/>
          <w:szCs w:val="32"/>
        </w:rPr>
        <w:t>www.tylerhallgolf.com</w:t>
      </w:r>
      <w:r>
        <w:rPr>
          <w:b/>
          <w:noProof/>
          <w:color w:val="000000" w:themeColor="text1"/>
          <w:sz w:val="24"/>
          <w:szCs w:val="24"/>
        </w:rPr>
        <w:t xml:space="preserve"> </w:t>
      </w:r>
    </w:p>
    <w:sectPr w:rsidR="00CB3D03" w:rsidRPr="00F35AC5" w:rsidSect="008C56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Biond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EF7"/>
    <w:rsid w:val="000B3D45"/>
    <w:rsid w:val="00130B63"/>
    <w:rsid w:val="0018194D"/>
    <w:rsid w:val="001936E9"/>
    <w:rsid w:val="001A3AEF"/>
    <w:rsid w:val="00227394"/>
    <w:rsid w:val="002369A5"/>
    <w:rsid w:val="002A7AD4"/>
    <w:rsid w:val="002F73AC"/>
    <w:rsid w:val="003A25CC"/>
    <w:rsid w:val="00420C64"/>
    <w:rsid w:val="0047011B"/>
    <w:rsid w:val="004859A8"/>
    <w:rsid w:val="004F29A0"/>
    <w:rsid w:val="004F3060"/>
    <w:rsid w:val="005703A3"/>
    <w:rsid w:val="005C1169"/>
    <w:rsid w:val="006C162B"/>
    <w:rsid w:val="00702FB5"/>
    <w:rsid w:val="00753742"/>
    <w:rsid w:val="007677A2"/>
    <w:rsid w:val="0079079D"/>
    <w:rsid w:val="007E7F70"/>
    <w:rsid w:val="00820FC3"/>
    <w:rsid w:val="00880236"/>
    <w:rsid w:val="00893EF7"/>
    <w:rsid w:val="008C5691"/>
    <w:rsid w:val="00983B76"/>
    <w:rsid w:val="00984DD8"/>
    <w:rsid w:val="009E0DBC"/>
    <w:rsid w:val="00A4592D"/>
    <w:rsid w:val="00A50DC0"/>
    <w:rsid w:val="00AA7772"/>
    <w:rsid w:val="00B6184D"/>
    <w:rsid w:val="00B72727"/>
    <w:rsid w:val="00C95DBC"/>
    <w:rsid w:val="00CB3D03"/>
    <w:rsid w:val="00CC7FAD"/>
    <w:rsid w:val="00D97F46"/>
    <w:rsid w:val="00E04CD0"/>
    <w:rsid w:val="00E931A4"/>
    <w:rsid w:val="00EF4E7B"/>
    <w:rsid w:val="00F060E2"/>
    <w:rsid w:val="00F35AC5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2014-09-21T01:56:00Z</dcterms:created>
  <dcterms:modified xsi:type="dcterms:W3CDTF">2014-09-21T12:45:00Z</dcterms:modified>
</cp:coreProperties>
</file>